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AA" w:rsidRDefault="00523AAA" w:rsidP="00E608D1">
      <w:pPr>
        <w:pStyle w:val="a9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23AAA" w:rsidRPr="00C377A6" w:rsidRDefault="00C377A6" w:rsidP="00E608D1">
      <w:pPr>
        <w:pStyle w:val="a9"/>
        <w:rPr>
          <w:rFonts w:ascii="Constantia" w:hAnsi="Constantia" w:cs="Times New Roman"/>
          <w:kern w:val="36"/>
          <w:sz w:val="28"/>
          <w:szCs w:val="28"/>
          <w:lang w:eastAsia="ru-RU"/>
        </w:rPr>
      </w:pPr>
      <w:r w:rsidRPr="00C377A6">
        <w:rPr>
          <w:rFonts w:ascii="Constantia" w:hAnsi="Constantia" w:cs="Times New Roman"/>
          <w:kern w:val="36"/>
          <w:sz w:val="28"/>
          <w:szCs w:val="28"/>
          <w:lang w:eastAsia="ru-RU"/>
        </w:rPr>
        <w:t>Муниципальное казённое дошкольное образовательное учреждение №6 «Ромашка»</w:t>
      </w:r>
    </w:p>
    <w:p w:rsidR="00C377A6" w:rsidRDefault="00C377A6" w:rsidP="00523AAA">
      <w:pPr>
        <w:pStyle w:val="a9"/>
        <w:rPr>
          <w:rFonts w:ascii="Constantia" w:hAnsi="Constantia" w:cs="Times New Roman"/>
          <w:kern w:val="36"/>
          <w:sz w:val="28"/>
          <w:szCs w:val="28"/>
          <w:lang w:eastAsia="ru-RU"/>
        </w:rPr>
      </w:pPr>
    </w:p>
    <w:p w:rsidR="00C377A6" w:rsidRDefault="00C377A6" w:rsidP="00523AAA">
      <w:pPr>
        <w:pStyle w:val="a9"/>
        <w:rPr>
          <w:rFonts w:ascii="Constantia" w:hAnsi="Constantia" w:cs="Times New Roman"/>
          <w:kern w:val="36"/>
          <w:sz w:val="28"/>
          <w:szCs w:val="28"/>
          <w:lang w:eastAsia="ru-RU"/>
        </w:rPr>
      </w:pPr>
    </w:p>
    <w:p w:rsidR="00C377A6" w:rsidRPr="0043091A" w:rsidRDefault="00523AAA" w:rsidP="00523AAA">
      <w:pPr>
        <w:pStyle w:val="a9"/>
        <w:rPr>
          <w:rFonts w:ascii="Times New Roman" w:hAnsi="Times New Roman" w:cs="Times New Roman"/>
          <w:b/>
          <w:color w:val="0070C0"/>
          <w:sz w:val="72"/>
          <w:szCs w:val="28"/>
          <w:lang w:eastAsia="ru-RU"/>
        </w:rPr>
      </w:pPr>
      <w:r w:rsidRPr="0043091A">
        <w:rPr>
          <w:rFonts w:ascii="Times New Roman" w:hAnsi="Times New Roman" w:cs="Times New Roman"/>
          <w:color w:val="0070C0"/>
          <w:kern w:val="36"/>
          <w:sz w:val="56"/>
          <w:szCs w:val="28"/>
          <w:lang w:eastAsia="ru-RU"/>
        </w:rPr>
        <w:t xml:space="preserve"> </w:t>
      </w:r>
      <w:r w:rsidRPr="0043091A">
        <w:rPr>
          <w:rFonts w:ascii="Times New Roman" w:hAnsi="Times New Roman" w:cs="Times New Roman"/>
          <w:b/>
          <w:color w:val="0070C0"/>
          <w:sz w:val="72"/>
          <w:szCs w:val="28"/>
          <w:lang w:eastAsia="ru-RU"/>
        </w:rPr>
        <w:t xml:space="preserve">Спортивное развлечение для </w:t>
      </w:r>
      <w:r w:rsidR="00C377A6" w:rsidRPr="0043091A">
        <w:rPr>
          <w:rFonts w:ascii="Times New Roman" w:hAnsi="Times New Roman" w:cs="Times New Roman"/>
          <w:b/>
          <w:color w:val="0070C0"/>
          <w:sz w:val="72"/>
          <w:szCs w:val="28"/>
          <w:lang w:eastAsia="ru-RU"/>
        </w:rPr>
        <w:t xml:space="preserve">     </w:t>
      </w:r>
      <w:r w:rsidRPr="0043091A">
        <w:rPr>
          <w:rFonts w:ascii="Times New Roman" w:hAnsi="Times New Roman" w:cs="Times New Roman"/>
          <w:b/>
          <w:color w:val="0070C0"/>
          <w:sz w:val="72"/>
          <w:szCs w:val="28"/>
          <w:lang w:eastAsia="ru-RU"/>
        </w:rPr>
        <w:t>детей средней группы</w:t>
      </w:r>
      <w:r w:rsidR="00C377A6" w:rsidRPr="0043091A">
        <w:rPr>
          <w:rFonts w:ascii="Times New Roman" w:hAnsi="Times New Roman" w:cs="Times New Roman"/>
          <w:b/>
          <w:color w:val="0070C0"/>
          <w:sz w:val="72"/>
          <w:szCs w:val="28"/>
          <w:lang w:eastAsia="ru-RU"/>
        </w:rPr>
        <w:t>:</w:t>
      </w:r>
    </w:p>
    <w:p w:rsidR="00F62555" w:rsidRDefault="00C377A6" w:rsidP="00523AAA">
      <w:pPr>
        <w:pStyle w:val="a9"/>
        <w:rPr>
          <w:rFonts w:ascii="Times New Roman" w:hAnsi="Times New Roman" w:cs="Times New Roman"/>
          <w:b/>
          <w:color w:val="009900"/>
          <w:sz w:val="72"/>
          <w:szCs w:val="28"/>
          <w:lang w:eastAsia="ru-RU"/>
        </w:rPr>
      </w:pPr>
      <w:r w:rsidRPr="0043091A">
        <w:rPr>
          <w:rFonts w:ascii="Times New Roman" w:hAnsi="Times New Roman" w:cs="Times New Roman"/>
          <w:b/>
          <w:color w:val="FF0000"/>
          <w:sz w:val="72"/>
          <w:szCs w:val="28"/>
          <w:lang w:eastAsia="ru-RU"/>
        </w:rPr>
        <w:t>«</w:t>
      </w:r>
      <w:r w:rsidRPr="00C377A6">
        <w:rPr>
          <w:rFonts w:ascii="Times New Roman" w:hAnsi="Times New Roman" w:cs="Times New Roman"/>
          <w:b/>
          <w:color w:val="FF0000"/>
          <w:sz w:val="72"/>
          <w:szCs w:val="28"/>
          <w:lang w:eastAsia="ru-RU"/>
        </w:rPr>
        <w:t>Красный</w:t>
      </w:r>
      <w:r w:rsidRPr="0043091A">
        <w:rPr>
          <w:rFonts w:ascii="Times New Roman" w:hAnsi="Times New Roman" w:cs="Times New Roman"/>
          <w:b/>
          <w:color w:val="FF0000"/>
          <w:sz w:val="72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72"/>
          <w:szCs w:val="28"/>
          <w:lang w:eastAsia="ru-RU"/>
        </w:rPr>
        <w:t xml:space="preserve"> </w:t>
      </w:r>
      <w:r w:rsidRPr="00C377A6">
        <w:rPr>
          <w:rFonts w:ascii="Times New Roman" w:hAnsi="Times New Roman" w:cs="Times New Roman"/>
          <w:b/>
          <w:color w:val="FFFF00"/>
          <w:sz w:val="72"/>
          <w:szCs w:val="28"/>
          <w:lang w:eastAsia="ru-RU"/>
        </w:rPr>
        <w:t>желтый,</w:t>
      </w:r>
      <w:r>
        <w:rPr>
          <w:rFonts w:ascii="Times New Roman" w:hAnsi="Times New Roman" w:cs="Times New Roman"/>
          <w:b/>
          <w:sz w:val="72"/>
          <w:szCs w:val="28"/>
          <w:lang w:eastAsia="ru-RU"/>
        </w:rPr>
        <w:t xml:space="preserve"> </w:t>
      </w:r>
      <w:r w:rsidRPr="00C377A6">
        <w:rPr>
          <w:rFonts w:ascii="Times New Roman" w:hAnsi="Times New Roman" w:cs="Times New Roman"/>
          <w:b/>
          <w:color w:val="009900"/>
          <w:sz w:val="72"/>
          <w:szCs w:val="28"/>
          <w:lang w:eastAsia="ru-RU"/>
        </w:rPr>
        <w:t>зелёный</w:t>
      </w:r>
      <w:r w:rsidRPr="0043091A">
        <w:rPr>
          <w:rFonts w:ascii="Times New Roman" w:hAnsi="Times New Roman" w:cs="Times New Roman"/>
          <w:b/>
          <w:color w:val="009900"/>
          <w:sz w:val="72"/>
          <w:szCs w:val="28"/>
          <w:lang w:eastAsia="ru-RU"/>
        </w:rPr>
        <w:t>».</w:t>
      </w:r>
    </w:p>
    <w:p w:rsidR="00F62555" w:rsidRDefault="00F62555" w:rsidP="00523AAA">
      <w:pPr>
        <w:pStyle w:val="a9"/>
        <w:rPr>
          <w:rFonts w:ascii="Times New Roman" w:hAnsi="Times New Roman" w:cs="Times New Roman"/>
          <w:b/>
          <w:color w:val="009900"/>
          <w:sz w:val="72"/>
          <w:szCs w:val="28"/>
          <w:lang w:eastAsia="ru-RU"/>
        </w:rPr>
      </w:pPr>
    </w:p>
    <w:p w:rsidR="00F62555" w:rsidRDefault="00F62555" w:rsidP="00523AAA">
      <w:pPr>
        <w:pStyle w:val="a9"/>
        <w:rPr>
          <w:rFonts w:ascii="Times New Roman" w:hAnsi="Times New Roman" w:cs="Times New Roman"/>
          <w:b/>
          <w:color w:val="009900"/>
          <w:sz w:val="72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9900"/>
          <w:sz w:val="72"/>
          <w:szCs w:val="28"/>
          <w:lang w:eastAsia="ru-RU"/>
        </w:rPr>
        <w:drawing>
          <wp:inline distT="0" distB="0" distL="0" distR="0">
            <wp:extent cx="6334125" cy="453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_2000002007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555" w:rsidRDefault="00F62555" w:rsidP="00523AAA">
      <w:pPr>
        <w:pStyle w:val="a9"/>
        <w:rPr>
          <w:rFonts w:ascii="Times New Roman" w:hAnsi="Times New Roman" w:cs="Times New Roman"/>
          <w:b/>
          <w:sz w:val="72"/>
          <w:szCs w:val="28"/>
          <w:lang w:eastAsia="ru-RU"/>
        </w:rPr>
      </w:pPr>
    </w:p>
    <w:p w:rsidR="0043091A" w:rsidRPr="00523AAA" w:rsidRDefault="00E429FD" w:rsidP="00523AAA">
      <w:pPr>
        <w:pStyle w:val="a9"/>
        <w:rPr>
          <w:rFonts w:ascii="Times New Roman" w:hAnsi="Times New Roman" w:cs="Times New Roman"/>
          <w:b/>
          <w:sz w:val="72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E429FD" w:rsidRPr="00E429FD" w:rsidRDefault="00523AAA" w:rsidP="00E429FD">
      <w:pPr>
        <w:pStyle w:val="a9"/>
        <w:ind w:left="-1276"/>
        <w:rPr>
          <w:rFonts w:ascii="Times New Roman" w:hAnsi="Times New Roman" w:cs="Times New Roman"/>
          <w:b/>
          <w:sz w:val="72"/>
          <w:szCs w:val="28"/>
          <w:lang w:eastAsia="ru-RU"/>
        </w:rPr>
      </w:pPr>
      <w:r w:rsidRPr="00523AAA">
        <w:rPr>
          <w:rFonts w:ascii="Times New Roman" w:hAnsi="Times New Roman" w:cs="Times New Roman"/>
          <w:b/>
          <w:sz w:val="72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b/>
          <w:sz w:val="72"/>
          <w:szCs w:val="28"/>
          <w:lang w:eastAsia="ru-RU"/>
        </w:rPr>
        <w:t xml:space="preserve">                    </w:t>
      </w:r>
      <w:r w:rsidR="00E429FD">
        <w:rPr>
          <w:rFonts w:ascii="Times New Roman" w:hAnsi="Times New Roman" w:cs="Times New Roman"/>
          <w:b/>
          <w:sz w:val="72"/>
          <w:szCs w:val="28"/>
          <w:lang w:eastAsia="ru-RU"/>
        </w:rPr>
        <w:t xml:space="preserve">           </w:t>
      </w:r>
      <w:r w:rsidR="00E429F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</w:t>
      </w:r>
    </w:p>
    <w:p w:rsidR="00E429FD" w:rsidRPr="00E429FD" w:rsidRDefault="00E429FD" w:rsidP="00E429FD">
      <w:pPr>
        <w:pStyle w:val="a9"/>
        <w:rPr>
          <w:rFonts w:ascii="Times New Roman" w:hAnsi="Times New Roman" w:cs="Times New Roman"/>
          <w:kern w:val="36"/>
          <w:sz w:val="32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28"/>
          <w:lang w:eastAsia="ru-RU"/>
        </w:rPr>
        <w:t xml:space="preserve">       </w:t>
      </w:r>
      <w:proofErr w:type="gramStart"/>
      <w:r w:rsidRPr="00E429FD">
        <w:rPr>
          <w:rFonts w:ascii="Times New Roman" w:hAnsi="Times New Roman" w:cs="Times New Roman"/>
          <w:kern w:val="36"/>
          <w:sz w:val="32"/>
          <w:szCs w:val="28"/>
          <w:lang w:eastAsia="ru-RU"/>
        </w:rPr>
        <w:t>Подготовила  инструктор</w:t>
      </w:r>
      <w:proofErr w:type="gramEnd"/>
      <w:r w:rsidRPr="00E429FD">
        <w:rPr>
          <w:rFonts w:ascii="Times New Roman" w:hAnsi="Times New Roman" w:cs="Times New Roman"/>
          <w:kern w:val="36"/>
          <w:sz w:val="32"/>
          <w:szCs w:val="28"/>
          <w:lang w:eastAsia="ru-RU"/>
        </w:rPr>
        <w:t xml:space="preserve"> по физической  культуре: Привалова Г. А.</w:t>
      </w:r>
    </w:p>
    <w:p w:rsidR="00E429FD" w:rsidRDefault="00E429FD" w:rsidP="0043091A">
      <w:pPr>
        <w:pStyle w:val="a9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с. </w:t>
      </w:r>
      <w:proofErr w:type="spellStart"/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Рагули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2017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г.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32"/>
          <w:szCs w:val="28"/>
          <w:lang w:eastAsia="ru-RU"/>
        </w:rPr>
        <w:lastRenderedPageBreak/>
        <w:t>Цель: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Закрепить знания детей о правилах и знаках дорожного движения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Упражнять детей в выполнении основных движений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Развивать силу, ловкость, скорость движений.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Воспитывать дисциплинированность, чувство коллективизма.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32"/>
          <w:szCs w:val="28"/>
          <w:lang w:eastAsia="ru-RU"/>
        </w:rPr>
        <w:t>Материалы и оборудование: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32"/>
          <w:szCs w:val="28"/>
          <w:lang w:eastAsia="ru-RU"/>
        </w:rPr>
        <w:t>Эмблемы команд:</w:t>
      </w:r>
      <w:r w:rsidRPr="00DC7B54">
        <w:rPr>
          <w:rFonts w:ascii="Times New Roman" w:hAnsi="Times New Roman" w:cs="Times New Roman"/>
          <w:color w:val="00B050"/>
          <w:sz w:val="32"/>
          <w:szCs w:val="28"/>
          <w:lang w:eastAsia="ru-RU"/>
        </w:rPr>
        <w:t xml:space="preserve"> 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"Красный сигнал светофора", "Зелёный сигнал светофора", "Жёлтый сигнал светофора</w:t>
      </w:r>
      <w:proofErr w:type="gramStart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";  три</w:t>
      </w:r>
      <w:proofErr w:type="gramEnd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руля; три  больших конверта:  в них 3 знака целых,  3знака разрезанных  на 4 части;  три больших круга: зелёный, красный, жёлтый; 15 полосок белых из картона; 15 кубиков средней величины с наклейками из дорожных знаков; три обруча большого диаметра; запись песни </w:t>
      </w:r>
      <w:proofErr w:type="spellStart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Шаинского</w:t>
      </w:r>
      <w:proofErr w:type="spellEnd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«Чему учат  школе»; медали.</w:t>
      </w:r>
    </w:p>
    <w:p w:rsidR="00582EBF" w:rsidRPr="00DC7B54" w:rsidRDefault="007510F2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</w:t>
      </w:r>
      <w:r w:rsidR="00582EBF" w:rsidRPr="00DC7B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DC7B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DC7B54">
        <w:rPr>
          <w:rFonts w:ascii="Times New Roman" w:hAnsi="Times New Roman" w:cs="Times New Roman"/>
          <w:b/>
          <w:color w:val="FF0000"/>
          <w:sz w:val="32"/>
          <w:szCs w:val="28"/>
          <w:lang w:eastAsia="ru-RU"/>
        </w:rPr>
        <w:t xml:space="preserve"> </w:t>
      </w:r>
      <w:r w:rsidR="00942699" w:rsidRPr="00DC7B54">
        <w:rPr>
          <w:rFonts w:ascii="Times New Roman" w:hAnsi="Times New Roman" w:cs="Times New Roman"/>
          <w:b/>
          <w:color w:val="FF0000"/>
          <w:sz w:val="32"/>
          <w:szCs w:val="28"/>
          <w:lang w:eastAsia="ru-RU"/>
        </w:rPr>
        <w:t>Ход проведения развлечения</w:t>
      </w:r>
    </w:p>
    <w:p w:rsidR="00582EBF" w:rsidRPr="00DC7B54" w:rsidRDefault="007510F2" w:rsidP="0043091A">
      <w:pPr>
        <w:pStyle w:val="a9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 </w:t>
      </w:r>
      <w:r w:rsidR="00942699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В зал вхо</w:t>
      </w:r>
      <w:r w:rsidR="00582EBF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дят дети под музыку.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Инструктор по физической культуре: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На дорогах с давних пор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br/>
        <w:t xml:space="preserve">Есть хозяин </w:t>
      </w:r>
      <w:proofErr w:type="gramStart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светофор!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br/>
        <w:t>Пред</w:t>
      </w:r>
      <w:proofErr w:type="gramEnd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вами все цвета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br/>
        <w:t>Вам представить их пора.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64293A"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ребёнок</w:t>
      </w: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Загорелся красный </w:t>
      </w:r>
      <w:proofErr w:type="gramStart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цвет: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br/>
        <w:t>Стой</w:t>
      </w:r>
      <w:proofErr w:type="gramEnd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– вперёд дороги нет.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64293A"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ребёнок</w:t>
      </w: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Жёлтый глаз твердит без </w:t>
      </w:r>
      <w:proofErr w:type="gramStart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слов: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br/>
        <w:t>К</w:t>
      </w:r>
      <w:proofErr w:type="gramEnd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переходу будь готов.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="0064293A"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ребёнок</w:t>
      </w: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На зелёный свет </w:t>
      </w:r>
      <w:proofErr w:type="gramStart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вперёд!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br/>
        <w:t>Путь</w:t>
      </w:r>
      <w:proofErr w:type="gramEnd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свободен – Переход!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br/>
      </w:r>
      <w:r w:rsidR="0064293A"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Инструктор по физ. культуре: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Перейти через дорогу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br/>
        <w:t xml:space="preserve">Вам на улице </w:t>
      </w:r>
      <w:proofErr w:type="gramStart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всегда,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br/>
        <w:t>И</w:t>
      </w:r>
      <w:proofErr w:type="gramEnd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подскажут, и помогут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br/>
        <w:t>Эти яркие цвета.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Разминка</w:t>
      </w:r>
      <w:r w:rsidR="0064293A"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Инструктор по физической культуре:      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А начнем мы с разминки.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Неожиданно вбегает Незнайка.</w:t>
      </w:r>
    </w:p>
    <w:p w:rsidR="00E429FD" w:rsidRPr="00DC7B54" w:rsidRDefault="00E429FD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Незнайка: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Ой, ой, чуть не задавили! До сих пор страшно. Едва от смерти спасся! Фу, отдышаться не могу!</w:t>
      </w:r>
    </w:p>
    <w:p w:rsidR="00942699" w:rsidRPr="00DC7B54" w:rsidRDefault="0064293A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Попав в большое и шумное село</w:t>
      </w:r>
      <w:r w:rsidR="00942699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Я растерялся, я пропал...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Чуть под автобус не попал!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proofErr w:type="gramStart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Признаться</w:t>
      </w:r>
      <w:proofErr w:type="gramEnd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честно, я не знаю,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Где мне дорогу перейти.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Ребята, вы мне помогите,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lastRenderedPageBreak/>
        <w:t>И, если можно, расскажите,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Дорогу, как переходить,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 В больницу, чтоб не угодить?</w:t>
      </w:r>
    </w:p>
    <w:p w:rsidR="00942699" w:rsidRPr="00DC7B54" w:rsidRDefault="0064293A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Инструктор по физ. культуре</w:t>
      </w:r>
      <w:r w:rsidR="00942699"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Кто ты, мальчик?</w:t>
      </w:r>
    </w:p>
    <w:p w:rsidR="00942699" w:rsidRPr="00DC7B54" w:rsidRDefault="00DC7B54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8890</wp:posOffset>
            </wp:positionV>
            <wp:extent cx="3486150" cy="28575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_59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699"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Незнайка: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Кто я такой? Неужели </w:t>
      </w:r>
      <w:r w:rsidR="0064293A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не узнали? Я Незнайка, в селе 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вашем</w:t>
      </w:r>
      <w:r w:rsidR="0064293A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ни разу не был. Приехал в детский сад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, а тут машины. С непривычки глаза разбегаются. Остановился я на самой середине дороги, чтобы лучше видно было. Вдруг, “дзинь - дзинь” прямо на меня что-то катится большое, я со страху вправо – прямо на меня большущий - пребольшущий автобус. Я, конечно, обратно влево, а на меня как сумасшедшая белая машина с красным крестом и для страха пронзительно “у-у-у-у!” Я со всех ног бегу по самой середине дороги, а сзади машина догоняет, так и норовит задавить меня насмерть. Хорошо в другую сторону удалось убежать, и прямо к вам в сад попал.</w:t>
      </w:r>
    </w:p>
    <w:p w:rsidR="00942699" w:rsidRPr="00DC7B54" w:rsidRDefault="0064293A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Инструктор по физ. культуре</w:t>
      </w:r>
      <w:r w:rsidR="00942699"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Всё ясно. Мы с ребятами тебе поможем. Ведь чтобы не растеряться в городе</w:t>
      </w:r>
      <w:r w:rsidR="0064293A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и селе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, нужно знать дорожные знаки </w:t>
      </w:r>
      <w:proofErr w:type="gramStart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и  правила</w:t>
      </w:r>
      <w:proofErr w:type="gramEnd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поведения на улице. Наши ребята уже знакомы с самыми главными правилами дорожного движения. </w:t>
      </w:r>
      <w:proofErr w:type="gramStart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Они  тебе</w:t>
      </w:r>
      <w:proofErr w:type="gramEnd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, Незнайка, расскажут,</w:t>
      </w:r>
      <w:r w:rsidR="0064293A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как вести себя на улицах нашего села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. Мы как раз собирались с </w:t>
      </w:r>
      <w:proofErr w:type="gramStart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ребятами  вспомнить</w:t>
      </w:r>
      <w:proofErr w:type="gramEnd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дорожные знаки и правила поведения на улице. Поиграешь с нами Незнайка?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Незнайка: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Засиделись наши ноги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Им, пройтись бы по дороге,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Ещё лучше пробежаться,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В быстроте посостязаться.</w:t>
      </w:r>
    </w:p>
    <w:p w:rsidR="0064293A" w:rsidRPr="00DC7B54" w:rsidRDefault="0064293A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Инструктор по физ. культуре</w:t>
      </w:r>
      <w:r w:rsidR="00942699"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:  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А сейчас внимание, внимание – начинаем весёлые соревнование.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Мы играем в «Автодром»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Правила такие в нем: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Змейкой кегли оббежать,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Руль другому передать.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Незнайка: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Можно я тоже буду играть с вами?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Дети: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 Да!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Игра - эстафета «Автодром»</w:t>
      </w:r>
    </w:p>
    <w:p w:rsidR="0064293A" w:rsidRPr="00DC7B54" w:rsidRDefault="0064293A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(</w:t>
      </w:r>
      <w:r w:rsidR="00942699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Игроки по очереди бегут змейкой между кеглями. Руль используется вместо эстафетной палочки. Побеждает та команда, которая первой справится с заданием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). </w:t>
      </w:r>
    </w:p>
    <w:p w:rsidR="00942699" w:rsidRPr="00DC7B54" w:rsidRDefault="0064293A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Инструктор по физ. культуре</w:t>
      </w:r>
      <w:r w:rsidR="00942699"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и Незнайка участвуют в игре.</w:t>
      </w:r>
    </w:p>
    <w:p w:rsidR="00942699" w:rsidRPr="00DC7B54" w:rsidRDefault="0064293A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Инструктор по физ. культуре</w:t>
      </w:r>
      <w:r w:rsidR="00942699"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Вы, ребятки, отгадайте – ка загадку: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Животное, названием которого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Обозначают, участок проезжей части?       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br/>
      </w: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Дети: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 Зебра</w:t>
      </w:r>
    </w:p>
    <w:p w:rsidR="00942699" w:rsidRPr="00DC7B54" w:rsidRDefault="0064293A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Инструктор по физ. культуре</w:t>
      </w:r>
      <w:r w:rsidR="00942699" w:rsidRPr="00DC7B54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:</w:t>
      </w:r>
      <w:r w:rsidR="00942699" w:rsidRPr="00DC7B54">
        <w:rPr>
          <w:rFonts w:ascii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  <w:r w:rsidR="00942699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Молодцы!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Здесь наземный переход,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Ходит целый день народ.</w:t>
      </w:r>
    </w:p>
    <w:p w:rsidR="0064293A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Ты, водитель, не грусти, пешехода пропусти!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Эстафета"Кто быстрее из белых полосок выложит пешеходный переход?"</w:t>
      </w:r>
    </w:p>
    <w:p w:rsidR="00942699" w:rsidRPr="00DC7B54" w:rsidRDefault="0064293A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(</w:t>
      </w:r>
      <w:r w:rsidR="00942699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В обруче у каждой команды лежат белые </w:t>
      </w:r>
      <w:proofErr w:type="gramStart"/>
      <w:r w:rsidR="00942699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полоски,  по</w:t>
      </w:r>
      <w:proofErr w:type="gramEnd"/>
      <w:r w:rsidR="00942699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количеству детей. Первый участник берёт белую полоску и бежит до цилиндра, кладёт полоску, бежит обратно и предаёт эстафету следующему участнику, задев его за плечо и т. д. Побеждает та команда, которая вперёд выложит зебру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)</w:t>
      </w:r>
      <w:r w:rsidR="00942699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.  </w:t>
      </w:r>
    </w:p>
    <w:p w:rsidR="00942699" w:rsidRPr="00DC7B54" w:rsidRDefault="0064293A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Инструктор по физ. культуре</w:t>
      </w:r>
      <w:r w:rsidR="00942699"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:  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Нас солнца луч смешит и дразнит,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Нам нынче весело с утра,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Нам дети дарят звонкий праздник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И главный гость на нем – игра!</w:t>
      </w:r>
    </w:p>
    <w:p w:rsidR="00942699" w:rsidRPr="00DC7B54" w:rsidRDefault="0064293A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Игра  </w:t>
      </w:r>
      <w:r w:rsidR="00942699"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"</w:t>
      </w:r>
      <w:proofErr w:type="gramEnd"/>
      <w:r w:rsidR="00942699"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Это я, это я, это все мои друзья".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Инструктор по физической культуре: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А теперь все вместе мы поиграем в игру «Это я! Это я! Это все мои друзья!». И ты Незнайка отвечай на вопросы вместе с ребятами. Я буду задавать вам вопросы, а вы, если согласны со мной, говорите: «Это я! Это я! Это все мои друзья!», а если не согласны, то просто молчите.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Инструктор по физической культуре: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Кто из вас в вагоне тесном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br/>
      </w:r>
      <w:proofErr w:type="gramStart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Уступил</w:t>
      </w:r>
      <w:proofErr w:type="gramEnd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старушке место?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Дети: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 Это я, это я, это все мои друзья!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Инструктор по физической культуре: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Кто из вас идет вперед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br/>
        <w:t>только там, где переход?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Дети: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 Это я, это я, это все мои друзья!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Инструктор по физической культуре: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Кто из вас, идя </w:t>
      </w:r>
      <w:proofErr w:type="gramStart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домой,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br/>
        <w:t>Держит</w:t>
      </w:r>
      <w:proofErr w:type="gramEnd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путь по мостовой?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Дети молчат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Инструктор по физической культуре: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Кто бежит вперед так </w:t>
      </w:r>
      <w:proofErr w:type="gramStart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скоро,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br/>
        <w:t>Что</w:t>
      </w:r>
      <w:proofErr w:type="gramEnd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не видит светофора?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Дети молчат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Инструктор по физической культуре: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Знает кто, что красный свет –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br/>
        <w:t>Это значит – хода нет?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Дети: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 Это я, это я, это все мои друзья!</w:t>
      </w:r>
    </w:p>
    <w:p w:rsidR="00E608D1" w:rsidRPr="00DC7B54" w:rsidRDefault="00E608D1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Инструктор по физ. культуре</w:t>
      </w:r>
      <w:r w:rsidR="00942699"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: </w:t>
      </w:r>
      <w:r w:rsidR="00942699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Молодцы, ребят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а!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lastRenderedPageBreak/>
        <w:t>Будем мостик строить с вами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Головой, спиной, руками.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По нему нельзя идти,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Под ним можно проползти.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Игра </w:t>
      </w:r>
      <w:r w:rsidR="00E608D1"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–</w:t>
      </w: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эстафета «Мостик»</w:t>
      </w:r>
    </w:p>
    <w:p w:rsidR="00942699" w:rsidRPr="00DC7B54" w:rsidRDefault="00E608D1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(</w:t>
      </w:r>
      <w:r w:rsidR="00942699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1-й игрок из команды встает боком к линии старта, опираясь на ступни и ладони, колени при этом не сгибает, 2-й игрок подлезает под этот «мостик» на четвереньках, затем 2-й игрок «строит мостик», а 1-й - подлезает. Двигаются так до финишной линии. Обратно до линии старта бегут, взявшись за руки. То же выполняет следующая пара из команды. Побеждает та команда, которая первой справится с заданием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)</w:t>
      </w:r>
      <w:r w:rsidR="00942699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E429FD" w:rsidRPr="00DC7B54" w:rsidRDefault="00E429FD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6429375" cy="4105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M_59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Инструктор по физической культуре: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Тихо ехать нас обяжет,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Поворот вблизи покажет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И напомнит, что и как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Вам в пути...</w:t>
      </w:r>
    </w:p>
    <w:p w:rsidR="00942699" w:rsidRPr="00DC7B54" w:rsidRDefault="00E608D1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Дети: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Дорожный знак.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Инструктор по физической культуре:</w:t>
      </w:r>
    </w:p>
    <w:p w:rsidR="00942699" w:rsidRPr="00DC7B54" w:rsidRDefault="00E608D1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Наши </w:t>
      </w:r>
      <w:proofErr w:type="gramStart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дети </w:t>
      </w:r>
      <w:r w:rsidR="00942699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лучше</w:t>
      </w:r>
      <w:proofErr w:type="gramEnd"/>
      <w:r w:rsidR="00942699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всех,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Вас, конечно, ждёт успех!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Дорожный знак из частей соберите,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Нам покажите и назовите!</w:t>
      </w:r>
    </w:p>
    <w:p w:rsidR="00E608D1" w:rsidRPr="00DC7B54" w:rsidRDefault="00E608D1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Игра </w:t>
      </w:r>
      <w:r w:rsidR="00942699"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«Собери дорожный знак»</w:t>
      </w:r>
    </w:p>
    <w:p w:rsidR="00942699" w:rsidRPr="00DC7B54" w:rsidRDefault="00E608D1" w:rsidP="0043091A">
      <w:pPr>
        <w:pStyle w:val="a9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(Дети</w:t>
      </w:r>
      <w:r w:rsidR="00942699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по сигналу бегут к обручу и складывают из частей дорожный знак, кто вперёд. После этого дети </w:t>
      </w:r>
      <w:proofErr w:type="gramStart"/>
      <w:r w:rsidR="00942699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называю</w:t>
      </w:r>
      <w:proofErr w:type="gramEnd"/>
      <w:r w:rsidR="00942699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знак и рассказывают, что он обозначает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)</w:t>
      </w:r>
      <w:r w:rsidR="00942699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Инструктор по физической культуре: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lastRenderedPageBreak/>
        <w:t xml:space="preserve">А сейчас ребятки </w:t>
      </w:r>
      <w:proofErr w:type="gramStart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предлагаю</w:t>
      </w:r>
      <w:proofErr w:type="gramEnd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поиграть,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proofErr w:type="gramStart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И  на</w:t>
      </w:r>
      <w:proofErr w:type="gramEnd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сигналы светофора движения выполнять: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  <w:t>Зелёный свет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– мы будем топать,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FF00"/>
          <w:sz w:val="28"/>
          <w:szCs w:val="28"/>
          <w:lang w:eastAsia="ru-RU"/>
        </w:rPr>
        <w:t>Жёлтый свет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– в ладошки хлопать,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Ну а </w:t>
      </w: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красный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мы стоим, на сигнал светофора глядим.</w:t>
      </w:r>
    </w:p>
    <w:p w:rsidR="00942699" w:rsidRPr="00DC7B54" w:rsidRDefault="00E608D1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Игра на </w:t>
      </w:r>
      <w:proofErr w:type="gramStart"/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внимание </w:t>
      </w:r>
      <w:r w:rsidR="00942699"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«</w:t>
      </w:r>
      <w:proofErr w:type="gramEnd"/>
      <w:r w:rsidR="00942699"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Сигналы светофора»</w:t>
      </w:r>
    </w:p>
    <w:p w:rsidR="00942699" w:rsidRPr="00DC7B54" w:rsidRDefault="00E608D1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(</w:t>
      </w:r>
      <w:r w:rsidR="00942699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Ведущий вразбивку показывает сигналы светофора: зелёный свет – дети топают ногами, жёлтый – хлопают в ладоши, красный – не делают ничего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)</w:t>
      </w:r>
      <w:r w:rsidR="00942699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942699" w:rsidRPr="00DC7B54" w:rsidRDefault="00E608D1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Инструктор по физ. культуре</w:t>
      </w:r>
      <w:r w:rsidR="00942699" w:rsidRPr="00DC7B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  <w:r w:rsidR="00942699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 Молодцы, ребята, вы были очень внимательны!          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Незнайка: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А у меня для вас, ребята, новая загадка: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Маленькие домики по улице бегут. 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br/>
        <w:t>Мальчиков и девочек домики везут.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Дети: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 Автобус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Незнайка: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Молодцы, ребята, правильно!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А сейчас </w:t>
      </w:r>
      <w:proofErr w:type="gramStart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новое  испытание</w:t>
      </w:r>
      <w:proofErr w:type="gramEnd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, </w:t>
      </w: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весёлое соревнование! «Чей </w:t>
      </w:r>
      <w:proofErr w:type="gramStart"/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автобус  быстрее</w:t>
      </w:r>
      <w:proofErr w:type="gramEnd"/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объедет цилиндр и вернётся обратно»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Игра-эстафета «Автобус»</w:t>
      </w:r>
    </w:p>
    <w:p w:rsidR="00942699" w:rsidRPr="00DC7B54" w:rsidRDefault="00E608D1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(</w:t>
      </w:r>
      <w:r w:rsidR="00942699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Водитель в обруче-автобусе подъезжает к остановке, каждый раз подсаживая в автобус по одному пассажиру, пока не перевезет всех. Чей автобус быстрее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)</w:t>
      </w:r>
      <w:r w:rsidR="00942699"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Незнайка: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Я так счастлив, я так рад,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Что попал к вам в детский сад.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Смогли меня вы научить,</w:t>
      </w:r>
    </w:p>
    <w:p w:rsidR="00E608D1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Как по улицам ходить!</w:t>
      </w:r>
    </w:p>
    <w:p w:rsidR="00942699" w:rsidRPr="00DC7B54" w:rsidRDefault="00E608D1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Инструктор по физ. культуре</w:t>
      </w:r>
      <w:r w:rsidR="00942699"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На дорогах трудностей так много, без сомнения,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Но их боятся, нет у нас причин.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Потому, что правила движения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Есть для пешеходов и машин.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И чтоб у всех было хорошее настроение,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Соблюдайте правила дорожного движения!</w:t>
      </w:r>
    </w:p>
    <w:p w:rsidR="00942699" w:rsidRPr="00DC7B54" w:rsidRDefault="00E608D1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Награждение детей.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Песня о дорожных знаках.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proofErr w:type="gramStart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( на</w:t>
      </w:r>
      <w:proofErr w:type="gramEnd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мотив песни </w:t>
      </w:r>
      <w:proofErr w:type="spellStart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Шаинского</w:t>
      </w:r>
      <w:proofErr w:type="spellEnd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«Чему учат в школе»)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Pr="00DC7B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Знаки разные нужны,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Знаки всякие важны,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Знает каждый – 3 раза.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Осторожно переход,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Здесь проходит пешеход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Стоп машина, стоп машина,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Это важно.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bookmarkStart w:id="0" w:name="_GoBack"/>
      <w:r w:rsidRPr="00DC7B5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2.</w:t>
      </w:r>
      <w:bookmarkEnd w:id="0"/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Светофор горит всегда,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Не спеши, а то беда,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Мчат машины – 3 раза.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lastRenderedPageBreak/>
        <w:t>Загорелся красный свет,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Это значит, хода нет,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Цвет зелёный говорит нам, проходите.</w:t>
      </w:r>
    </w:p>
    <w:p w:rsidR="00942699" w:rsidRPr="00DC7B54" w:rsidRDefault="00942699" w:rsidP="0043091A">
      <w:pPr>
        <w:pStyle w:val="a9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DC7B54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Дети по музыку уходят из зала.</w:t>
      </w:r>
    </w:p>
    <w:p w:rsidR="00E429FD" w:rsidRPr="00582EBF" w:rsidRDefault="00E429FD" w:rsidP="0043091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9540" cy="48596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M_60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699" w:rsidRPr="00582EBF" w:rsidRDefault="00942699" w:rsidP="0043091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82EB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42699" w:rsidRPr="003056ED" w:rsidRDefault="00942699" w:rsidP="0043091A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056E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942699" w:rsidRPr="003056ED" w:rsidRDefault="00942699" w:rsidP="0043091A">
      <w:pPr>
        <w:shd w:val="clear" w:color="auto" w:fill="E4EDC2"/>
        <w:spacing w:before="90" w:line="36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3056E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4662C9" w:rsidRPr="003056ED" w:rsidRDefault="004662C9" w:rsidP="0043091A">
      <w:pPr>
        <w:rPr>
          <w:sz w:val="28"/>
          <w:szCs w:val="28"/>
        </w:rPr>
      </w:pPr>
    </w:p>
    <w:p w:rsidR="0043091A" w:rsidRPr="003056ED" w:rsidRDefault="0043091A" w:rsidP="0043091A">
      <w:pPr>
        <w:rPr>
          <w:sz w:val="28"/>
          <w:szCs w:val="28"/>
        </w:rPr>
      </w:pPr>
    </w:p>
    <w:sectPr w:rsidR="0043091A" w:rsidRPr="003056ED" w:rsidSect="00C377A6">
      <w:pgSz w:w="11906" w:h="16838"/>
      <w:pgMar w:top="851" w:right="851" w:bottom="567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A7807"/>
    <w:multiLevelType w:val="multilevel"/>
    <w:tmpl w:val="7FFA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D85BC6"/>
    <w:multiLevelType w:val="multilevel"/>
    <w:tmpl w:val="029E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699"/>
    <w:rsid w:val="000D1759"/>
    <w:rsid w:val="003056ED"/>
    <w:rsid w:val="003076B5"/>
    <w:rsid w:val="0043091A"/>
    <w:rsid w:val="004662C9"/>
    <w:rsid w:val="00523AAA"/>
    <w:rsid w:val="00582EBF"/>
    <w:rsid w:val="0064293A"/>
    <w:rsid w:val="006654A1"/>
    <w:rsid w:val="007510F2"/>
    <w:rsid w:val="00942699"/>
    <w:rsid w:val="00B86172"/>
    <w:rsid w:val="00C377A6"/>
    <w:rsid w:val="00C879CA"/>
    <w:rsid w:val="00DC7B54"/>
    <w:rsid w:val="00E429FD"/>
    <w:rsid w:val="00E608D1"/>
    <w:rsid w:val="00F6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F7D3F-BDEE-487E-83A8-8E28F7D4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C9"/>
  </w:style>
  <w:style w:type="paragraph" w:styleId="1">
    <w:name w:val="heading 1"/>
    <w:basedOn w:val="a"/>
    <w:link w:val="10"/>
    <w:uiPriority w:val="9"/>
    <w:qFormat/>
    <w:rsid w:val="00942699"/>
    <w:pPr>
      <w:pBdr>
        <w:bottom w:val="single" w:sz="6" w:space="0" w:color="D6DDB9"/>
      </w:pBdr>
      <w:spacing w:after="75" w:line="288" w:lineRule="auto"/>
      <w:outlineLvl w:val="0"/>
    </w:pPr>
    <w:rPr>
      <w:rFonts w:ascii="Myriad Pro" w:eastAsia="Times New Roman" w:hAnsi="Myriad Pro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699"/>
    <w:rPr>
      <w:rFonts w:ascii="Myriad Pro" w:eastAsia="Times New Roman" w:hAnsi="Myriad Pro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942699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942699"/>
    <w:rPr>
      <w:i/>
      <w:iCs/>
    </w:rPr>
  </w:style>
  <w:style w:type="paragraph" w:styleId="a5">
    <w:name w:val="Normal (Web)"/>
    <w:basedOn w:val="a"/>
    <w:uiPriority w:val="99"/>
    <w:semiHidden/>
    <w:unhideWhenUsed/>
    <w:rsid w:val="0094269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26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69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1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72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8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93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0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89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1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25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030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141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3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44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575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570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153706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51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7937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546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895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C26C8-EC36-49A9-B8BD-96C7C430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dcterms:created xsi:type="dcterms:W3CDTF">2017-01-12T11:25:00Z</dcterms:created>
  <dcterms:modified xsi:type="dcterms:W3CDTF">2017-09-12T07:59:00Z</dcterms:modified>
</cp:coreProperties>
</file>